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D6" w:rsidRPr="000A5766" w:rsidRDefault="00080FD6" w:rsidP="00080FD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A576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ПЕРСПЕКТИВНЫЙ ПЛАН РАБОТЫ по ОБЖ и ПДД </w:t>
      </w:r>
    </w:p>
    <w:p w:rsidR="00080FD6" w:rsidRPr="000A5766" w:rsidRDefault="00080FD6" w:rsidP="00080FD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A5766">
        <w:rPr>
          <w:rFonts w:ascii="Times New Roman" w:hAnsi="Times New Roman" w:cs="Times New Roman"/>
          <w:b/>
          <w:sz w:val="32"/>
          <w:szCs w:val="32"/>
          <w:lang w:eastAsia="ru-RU"/>
        </w:rPr>
        <w:t>во второй группе раннего возраста на 2019- 2020 год</w:t>
      </w:r>
    </w:p>
    <w:p w:rsidR="00080FD6" w:rsidRPr="000A5766" w:rsidRDefault="00080FD6" w:rsidP="0008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2"/>
        <w:gridCol w:w="5319"/>
        <w:gridCol w:w="4887"/>
        <w:gridCol w:w="2405"/>
        <w:gridCol w:w="509"/>
      </w:tblGrid>
      <w:tr w:rsidR="00080FD6" w:rsidRPr="000A5766" w:rsidTr="00AC12ED">
        <w:trPr>
          <w:tblCellSpacing w:w="0" w:type="dxa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 проведения</w:t>
            </w:r>
          </w:p>
        </w:tc>
        <w:tc>
          <w:tcPr>
            <w:tcW w:w="5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и цели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Содержание,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 работы с детьми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родителями</w:t>
            </w:r>
          </w:p>
        </w:tc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FD6" w:rsidRPr="000A5766" w:rsidTr="00AC12ED">
        <w:trPr>
          <w:trHeight w:val="75"/>
          <w:tblCellSpacing w:w="0" w:type="dxa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 Детский сад!»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Период адаптации. Продолжать знакомить детей с элементарными правилами поведения в д/</w:t>
            </w:r>
            <w:proofErr w:type="gramStart"/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играть </w:t>
            </w:r>
            <w:proofErr w:type="gramStart"/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детьми, не мешая им и не причиняя боль; уходить из д/с только с родителями, отпрашиваясь у воспитателя; не разговаривать с незнакомыми людьми и не брать у них угощения и различные предметы.</w:t>
            </w:r>
          </w:p>
        </w:tc>
        <w:tc>
          <w:tcPr>
            <w:tcW w:w="4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Целевая прогулка по участку д/с: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(повторить правила поведения на прогулке, показать расположение участка группы)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Игровые ситуации: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«Расскажи, где ты», «Что я делаю не так». 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Наблюдение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играми старших детей.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Беседа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«Веселая игра»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Совместные игры,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коллективная продуктивная деятельность.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Чтение 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Михалков «Песенка друзей»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Рекомендации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детский сад – с радостью!»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FD6" w:rsidRPr="000A5766" w:rsidTr="00AC12ED">
        <w:trPr>
          <w:trHeight w:val="30"/>
          <w:tblCellSpacing w:w="0" w:type="dxa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«Мы здоро</w:t>
            </w:r>
            <w:bookmarkStart w:id="0" w:name="_GoBack"/>
            <w:bookmarkEnd w:id="0"/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выми растем»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Формировать представления о здоровье и здоровом образе жизни.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  <w:r w:rsidR="00145546"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адаптации. Учить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помощью взрослого приводить себя в порядок. Формировать навык пользования индивидуальными предметами (носовой платок, салфетка, полотенце, расческа). Подчеркивать важность для здоровья хорошо кушать и содержать в чистоте 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свое тело. Познакомить с полезными продуктами, их значением для здоровья.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Игровые ситуации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«Помоем куклу Катю», «Мишка заболел».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Чтение: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Барто «Девочка чумазая», К. Чуковский «Мойдодыр», Ю. Тувим «Овощи»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Загадки 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овощах и фруктах. 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Беседа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 пользе овощей и фруктов»</w:t>
            </w:r>
          </w:p>
          <w:p w:rsidR="00080FD6" w:rsidRPr="000A5766" w:rsidRDefault="003D04F2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</w:t>
            </w:r>
            <w:r w:rsidR="00080FD6"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/игры:</w:t>
            </w:r>
            <w:r w:rsidR="00080FD6"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«Чудесный мешочек», «Узнай и назови овощи», «Разложи на тарелках полезные продукты».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Экскурсия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D0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мед. к</w:t>
            </w:r>
            <w:r w:rsidR="003D04F2"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абинет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на кухню.</w:t>
            </w:r>
          </w:p>
          <w:p w:rsidR="00080FD6" w:rsidRPr="000A5766" w:rsidRDefault="003D04F2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="00080FD6"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-рол/игра</w:t>
            </w:r>
            <w:r w:rsidR="00080FD6"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«Больница», «Магазин продуктов», «Семья»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Плакат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«Веселая зарядка»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FD6" w:rsidRPr="000A5766" w:rsidTr="00AC12ED">
        <w:trPr>
          <w:trHeight w:val="105"/>
          <w:tblCellSpacing w:w="0" w:type="dxa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5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«Как нужно вести себя дома»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знакомить с предметами домашнего обихода, бытовыми приборами. Подвести детей в разговоре к тому, что: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-каждая вещь в доме должна иметь свое место,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 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осторожно с краном, там горячая вода,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 бегай по мокрому полу,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осторожно</w:t>
            </w: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027746"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остро колющими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предметами (ножницы, нож, вилка),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-продолжать объяснять детям, что нельзя брать в рот различные предметы, засовывать их в нос и уши</w:t>
            </w:r>
          </w:p>
        </w:tc>
        <w:tc>
          <w:tcPr>
            <w:tcW w:w="4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Беседа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«Осторожным надо быть».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Игровые ситуации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«Веселая уборка», «Где мое место»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Чтение: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 Маяковский «Что такое хорошо и что такое плохо?»,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 Воронкова «Маша – растеряша».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Консультация 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«Одежда и здоровье ребенка»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FD6" w:rsidRPr="000A5766" w:rsidTr="00AC12ED">
        <w:trPr>
          <w:tblCellSpacing w:w="0" w:type="dxa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 играй с огнем»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Познакомить детей с тем, что бывает тогда, когда ты решил «играть» с огнем.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-Не играй со спичками и зажигалкой,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-Если обнаружил дым, позови на помощь,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-Пожарная тревога в Детском саду (репетиция ситуации)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«Свечки ёлке не нужны ». 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Цель: Объяснить детям, какую </w:t>
            </w:r>
            <w:r w:rsidRPr="000A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опасность могут принести елочные украшения. «Свечки ёлке не нужны ».   Цель: Объяснить детям, какую опасность могут принести елочные украшения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Беседа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«Осторожно, огонь!»,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Театральные игры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«Лисичка со спичками», «Хитрые спички».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Игровые упражнение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«Пожар»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Дид/игра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«Источники опасности», </w:t>
            </w: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Рассматривание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иллюстраций  «Пожар», «Новогодняя елка».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Папка — передвижка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«Пожар. Что делать?».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FD6" w:rsidRPr="000A5766" w:rsidTr="00AC12ED">
        <w:trPr>
          <w:tblCellSpacing w:w="0" w:type="dxa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5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«Если случилась беда»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формировать у детей основы безопасности собственной жизнедеятельности на улицах зимой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ходить не спеша, не бегать и не толкаться; осторожно вести себя на горке, тепло одеваться, чтоб не обморозиться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когда случается беда (несчастье), позвать на помощь взрослых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Беседы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«Ой, скользко!», «Я с морозом подружусь»,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Проблемно – игровая ситуация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«Случай зимой». </w:t>
            </w:r>
          </w:p>
          <w:p w:rsidR="00080FD6" w:rsidRPr="000A5766" w:rsidRDefault="00625BCF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</w:t>
            </w:r>
            <w:r w:rsidR="00080FD6"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/игра</w:t>
            </w:r>
            <w:r w:rsidR="00080FD6"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«Хорош</w:t>
            </w:r>
            <w:r w:rsidR="003D04F2"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-</w:t>
            </w:r>
            <w:r w:rsidR="00080FD6"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плохо» (правила поведения на улице зимой)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Упражнения с движением: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скольжение по ледяным дорожкам; метание снежных комочков.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Рассматривание 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иллюстраций по теме: «Зимние забавы».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Отгадывание 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загадок – описаний.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Памятка для родителей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«Профилактика обморожений»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FD6" w:rsidRPr="000A5766" w:rsidTr="00AC12ED">
        <w:trPr>
          <w:trHeight w:val="495"/>
          <w:tblCellSpacing w:w="0" w:type="dxa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«Откуда берутся болезни» 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Дать знания детям о здоровом образе жизни, о пользе спорта и закаливания, как бороться с болезнями. Объяснить, что такое бактерии, где они живут и почему опасны. 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4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Беседа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«Мы растем сильными и смелыми!»,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Игровые упражнения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«Идем к врачу», «Кукла заболела», «Приключения Грязнули». 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«Юля – чистюля» С. Бялковской, «Купание» З. Александровой. 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Продуктивная деятельность: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посадка лука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Индивидуальные беседы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«Питание дома и в детском саду»</w:t>
            </w:r>
          </w:p>
        </w:tc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FD6" w:rsidRPr="000A5766" w:rsidTr="00AC12ED">
        <w:trPr>
          <w:tblCellSpacing w:w="0" w:type="dxa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5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«Как обращаться с электрическими приборами»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формировать представления о безопасном обращении с электроприборами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-Не прикасайся мокрыми руками к проводам и электрическим приборам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-Не трогай руками висящий или торчащий провод, не наступай на него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-Не суй пальцы в электрические приборы, розетки</w:t>
            </w:r>
          </w:p>
        </w:tc>
        <w:tc>
          <w:tcPr>
            <w:tcW w:w="4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Дидактические игры: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«Что за приборы», «Узнай по картинке», «Опасно – не опасно».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Рассматривание иллюстраций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дидактического пособия «Электроприборы»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Памятка для родителей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«Научим детей безопасности»</w:t>
            </w:r>
          </w:p>
        </w:tc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FD6" w:rsidRPr="000A5766" w:rsidTr="00AC12ED">
        <w:trPr>
          <w:tblCellSpacing w:w="0" w:type="dxa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«Осторожно – лекарство»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Дать детям понятие о том, что лекарства – наши спасители и помощники в болезнях; обращаться с ними надо умело, ведь даже витаминами можно отравиться, если съесть их слишком много.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сообщать о самочувствии взрослым, избегать ситуаций, приносящих вред здоровью, осознавать необходимость лечения.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«Весна»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формировать представления о безопасности весной.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Беседы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«Горькое лекарство», «Полезное – не полезное»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Продуктивная деятельность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«Витаминки», «Градусник Мишутке»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Игровое упражнение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«Полечим зверушек», «Если кто-то заболел». 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 Шкловской «Как лечили мишку», «Осторожно, лекарство», «Как вести себя во время болезни».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Спортивное развлечение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«Мы со спортом крепко дружим»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с беседой: сезонные изменения в природе, одежда людей.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Рекомендации 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«Ладушки – ладушки» (о развитии мелкой моторики)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FD6" w:rsidRPr="000A5766" w:rsidTr="00AC12ED">
        <w:trPr>
          <w:tblCellSpacing w:w="0" w:type="dxa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</w:rPr>
              <w:t>«Дружим с природой»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</w:rPr>
              <w:t>Цель: Знакомить с правилами поведения в природе. Объяснять детям, что нельзя без разрешения взрослых рвать растения и есть их – они могут оказаться ядовитыми. Наблюдать за животными, не беспокоя их и не причиняя им вреда; кормить животных только с разрешения взрослых.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</w:rPr>
              <w:t>« Домашние животные».     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sz w:val="28"/>
                <w:szCs w:val="28"/>
              </w:rPr>
              <w:t>   Цель: Дать понятие детям, что нельзя трогать чужих кошек и собак.</w:t>
            </w:r>
          </w:p>
        </w:tc>
        <w:tc>
          <w:tcPr>
            <w:tcW w:w="4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Беседа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«Животные вокруг нас»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Наблюдения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живыми объектами.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Дидактические игры: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«Дикие и домашние животные», «</w:t>
            </w:r>
            <w:r w:rsidR="00625BCF"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Кто,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где живет», «Я на улицу иду», «Съедобные и несъедобные» 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Рассматривание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картин, иллюстраций, фото с изображением растений, животных</w:t>
            </w:r>
          </w:p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76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Памятка </w:t>
            </w:r>
            <w:r w:rsidRPr="000A5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«Осторожно – клещи!»</w:t>
            </w:r>
          </w:p>
        </w:tc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FD6" w:rsidRPr="000A5766" w:rsidRDefault="00080FD6" w:rsidP="00AC12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0FD6" w:rsidRPr="000A5766" w:rsidRDefault="00080FD6" w:rsidP="0008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FD6" w:rsidRPr="000A5766" w:rsidRDefault="00080FD6" w:rsidP="0008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FD6" w:rsidRPr="000A5766" w:rsidRDefault="00080FD6" w:rsidP="0008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FD6" w:rsidRDefault="00080FD6" w:rsidP="00080FD6">
      <w:pPr>
        <w:shd w:val="clear" w:color="auto" w:fill="FFFFFF"/>
        <w:spacing w:before="375" w:after="450"/>
        <w:rPr>
          <w:rFonts w:ascii="Times New Roman" w:hAnsi="Times New Roman" w:cs="Times New Roman"/>
          <w:color w:val="000000"/>
        </w:rPr>
      </w:pPr>
    </w:p>
    <w:p w:rsidR="001C0904" w:rsidRDefault="001C0904"/>
    <w:sectPr w:rsidR="001C0904" w:rsidSect="00625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DD"/>
    <w:rsid w:val="00027746"/>
    <w:rsid w:val="00080FD6"/>
    <w:rsid w:val="00145546"/>
    <w:rsid w:val="001C0904"/>
    <w:rsid w:val="003D04F2"/>
    <w:rsid w:val="00625BCF"/>
    <w:rsid w:val="00C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4653-8DAD-48A0-8459-D5DCB513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950</Words>
  <Characters>5415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2020-02-09T09:29:00Z</dcterms:created>
  <dcterms:modified xsi:type="dcterms:W3CDTF">2020-03-12T03:06:00Z</dcterms:modified>
</cp:coreProperties>
</file>